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FE4" w:rsidRDefault="00CA4FE4" w:rsidP="00CA4FE4">
      <w:pPr>
        <w:pStyle w:val="a3"/>
        <w:shd w:val="clear" w:color="auto" w:fill="FFFFFF"/>
        <w:spacing w:before="0" w:beforeAutospacing="0" w:after="150" w:afterAutospacing="0"/>
        <w:rPr>
          <w:rFonts w:ascii="Tahoma" w:hAnsi="Tahoma" w:cs="Tahoma"/>
          <w:color w:val="313131"/>
          <w:sz w:val="21"/>
          <w:szCs w:val="21"/>
        </w:rPr>
      </w:pPr>
      <w:r>
        <w:rPr>
          <w:rFonts w:ascii="Tahoma" w:hAnsi="Tahoma" w:cs="Tahoma"/>
          <w:b/>
          <w:bCs/>
          <w:color w:val="313131"/>
          <w:sz w:val="21"/>
          <w:szCs w:val="21"/>
          <w:cs/>
        </w:rPr>
        <w:t>ช่องทางการตอบแบบวัดการรับรู้ของผู้มีส่วนได้ส่วนเสียภายนอก (</w:t>
      </w:r>
      <w:r>
        <w:rPr>
          <w:rFonts w:ascii="Tahoma" w:hAnsi="Tahoma" w:cs="Tahoma"/>
          <w:b/>
          <w:bCs/>
          <w:color w:val="313131"/>
          <w:sz w:val="21"/>
          <w:szCs w:val="21"/>
        </w:rPr>
        <w:t>EIT)</w:t>
      </w:r>
    </w:p>
    <w:p w:rsidR="00CA4FE4" w:rsidRDefault="00CA4FE4" w:rsidP="00CA4FE4">
      <w:pPr>
        <w:pStyle w:val="a3"/>
        <w:shd w:val="clear" w:color="auto" w:fill="FFFFFF"/>
        <w:spacing w:before="0" w:beforeAutospacing="0" w:after="150" w:afterAutospacing="0"/>
        <w:rPr>
          <w:rFonts w:ascii="Tahoma" w:hAnsi="Tahoma" w:cs="Tahoma"/>
          <w:color w:val="313131"/>
          <w:sz w:val="21"/>
          <w:szCs w:val="21"/>
        </w:rPr>
      </w:pPr>
      <w:r>
        <w:rPr>
          <w:rFonts w:ascii="Tahoma" w:hAnsi="Tahoma" w:cs="Tahoma"/>
          <w:color w:val="313131"/>
          <w:sz w:val="21"/>
          <w:szCs w:val="21"/>
          <w:cs/>
        </w:rPr>
        <w:t>ช่องทางการตอบแบบวัดการรับรู้ของผู้มีส่วนได้ส่วนเสียภายนอก (</w:t>
      </w:r>
      <w:r>
        <w:rPr>
          <w:rFonts w:ascii="Tahoma" w:hAnsi="Tahoma" w:cs="Tahoma"/>
          <w:color w:val="313131"/>
          <w:sz w:val="21"/>
          <w:szCs w:val="21"/>
        </w:rPr>
        <w:t>EIT)</w:t>
      </w:r>
      <w:r>
        <w:rPr>
          <w:rFonts w:ascii="Tahoma" w:hAnsi="Tahoma" w:cs="Tahoma"/>
          <w:color w:val="313131"/>
          <w:sz w:val="21"/>
          <w:szCs w:val="21"/>
        </w:rPr>
        <w:br/>
        <w:t>https://itas.nacc.go.th/go/eit/ockqof</w:t>
      </w:r>
      <w:r>
        <w:rPr>
          <w:rFonts w:ascii="Tahoma" w:hAnsi="Tahoma" w:cs="Tahoma"/>
          <w:color w:val="313131"/>
          <w:sz w:val="21"/>
          <w:szCs w:val="21"/>
        </w:rPr>
        <w:br/>
      </w:r>
      <w:r>
        <w:rPr>
          <w:rFonts w:ascii="Tahoma" w:hAnsi="Tahoma" w:cs="Tahoma"/>
          <w:noProof/>
          <w:color w:val="313131"/>
          <w:sz w:val="21"/>
          <w:szCs w:val="21"/>
        </w:rPr>
        <w:drawing>
          <wp:inline distT="0" distB="0" distL="0" distR="0">
            <wp:extent cx="1952625" cy="1952625"/>
            <wp:effectExtent l="0" t="0" r="9525" b="9525"/>
            <wp:docPr id="1" name="รูปภาพ 1" descr="https://itas.nacc.go.th/qrcode/generate?data=https://itas.nacc.go.th/go/eit/ockqo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tas.nacc.go.th/qrcode/generate?data=https://itas.nacc.go.th/go/eit/ockqo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FE4" w:rsidRDefault="00CA4FE4" w:rsidP="00CA4FE4">
      <w:pPr>
        <w:pStyle w:val="text-muted"/>
        <w:shd w:val="clear" w:color="auto" w:fill="FFFFFF"/>
        <w:spacing w:before="0" w:beforeAutospacing="0" w:after="150" w:afterAutospacing="0"/>
        <w:rPr>
          <w:rFonts w:ascii="Tahoma" w:hAnsi="Tahoma" w:cs="Tahoma"/>
          <w:color w:val="8D9EA7"/>
          <w:sz w:val="21"/>
          <w:szCs w:val="21"/>
        </w:rPr>
      </w:pPr>
      <w:r>
        <w:rPr>
          <w:rFonts w:ascii="Tahoma" w:hAnsi="Tahoma" w:cs="Tahoma"/>
          <w:color w:val="8D9EA7"/>
          <w:sz w:val="21"/>
          <w:szCs w:val="21"/>
        </w:rPr>
        <w:t> 01/05/2562 10:28</w:t>
      </w:r>
    </w:p>
    <w:p w:rsidR="000C04B5" w:rsidRDefault="000C04B5">
      <w:bookmarkStart w:id="0" w:name="_GoBack"/>
      <w:bookmarkEnd w:id="0"/>
    </w:p>
    <w:sectPr w:rsidR="000C04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FE4"/>
    <w:rsid w:val="000C04B5"/>
    <w:rsid w:val="00CA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4FE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ext-muted">
    <w:name w:val="text-muted"/>
    <w:basedOn w:val="a"/>
    <w:rsid w:val="00CA4FE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CA4F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A4FE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4FE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ext-muted">
    <w:name w:val="text-muted"/>
    <w:basedOn w:val="a"/>
    <w:rsid w:val="00CA4FE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CA4F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A4FE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3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2019-05-02T08:12:00Z</dcterms:created>
  <dcterms:modified xsi:type="dcterms:W3CDTF">2019-05-02T08:14:00Z</dcterms:modified>
</cp:coreProperties>
</file>