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B3" w:rsidRDefault="00BF04B3" w:rsidP="00BF04B3">
      <w:pPr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sz w:val="36"/>
          <w:szCs w:val="36"/>
          <w:bdr w:val="none" w:sz="0" w:space="0" w:color="auto" w:frame="1"/>
        </w:rPr>
      </w:pPr>
      <w:r w:rsidRPr="00BF04B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โครงการเฝ้าระวังสุขภาพผู้สูงอายุตำบลนาโยงเหนือ</w:t>
      </w:r>
    </w:p>
    <w:p w:rsidR="00BF04B3" w:rsidRPr="00BF04B3" w:rsidRDefault="00BF04B3" w:rsidP="00BF04B3">
      <w:pPr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sz w:val="36"/>
          <w:szCs w:val="36"/>
          <w:bdr w:val="none" w:sz="0" w:space="0" w:color="auto" w:frame="1"/>
        </w:rPr>
      </w:pPr>
    </w:p>
    <w:p w:rsidR="00BF04B3" w:rsidRDefault="00BF04B3" w:rsidP="00BF04B3">
      <w:pPr>
        <w:spacing w:after="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BF04B3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>ความสำคัญของโครงการ สถานการณ์ หลักการและเหตุผล</w:t>
      </w:r>
    </w:p>
    <w:p w:rsidR="00BF04B3" w:rsidRPr="00BF04B3" w:rsidRDefault="00BF04B3" w:rsidP="00BF04B3">
      <w:pPr>
        <w:spacing w:after="120" w:line="240" w:lineRule="auto"/>
        <w:ind w:firstLine="720"/>
        <w:jc w:val="thaiDistribute"/>
        <w:textAlignment w:val="baseline"/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</w:pP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จากสถานการณ์ ด้านประชากรในระดับประเทศ จังหวัด อำเภอ และพื้นที่ตำบลนาโยงเหนือ พบว่ามีแนวโน้มเข้าสู่สังคม</w:t>
      </w:r>
      <w:proofErr w:type="spellStart"/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ผุ้</w:t>
      </w:r>
      <w:proofErr w:type="spellEnd"/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สูงอายุ ซึ่งในรอบ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3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ปี ที่ผ่านมาในตำบลนาโยงเหนือพบว่าผู้สูงอายุ มีปัญหาโรคเรื้อรัง สายตา ปวดเข่า หกล้ม โรคซึมเศร้า และความเสื่อมของสมอง ทำให้มีผลกระทบต่อการดำเนินชีวิตของผู้สูงอายุและลูกหลาน สำหรับปี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2564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จากการคัดกรองสายตาเบื้องต้นโดย </w:t>
      </w:r>
      <w:proofErr w:type="spellStart"/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อส</w:t>
      </w:r>
      <w:proofErr w:type="spellEnd"/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ม. ในพื้นที่ตำบลนาโยงเหนือ พบมีปัญหามองไม่ชัด / มองไม่เห็น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1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ข้าง จำนวน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115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คน คิดเป็นร้อยละ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6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มองไม่เห็น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2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ข้าง จำนวน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263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คน คิดเป็นร้อยละ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15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ทั้งจำเป็นต้องตรวจคัดกรองขั้นต่อไปเพื่อส่งต่อการรักษา ที่ถูกต้องและทันเวลา ลดผลกระทบที่อาจก่อความรุนแรง โรงพยาบาลนาโยงจึงได้จัดโครงการเฝ้าระวังผู้สูงอายุตำบลนาโยงเหนือ ปีงบประมาณ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2564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ขึ้น</w:t>
      </w:r>
    </w:p>
    <w:p w:rsidR="00BF04B3" w:rsidRPr="00BF04B3" w:rsidRDefault="00BF04B3" w:rsidP="00BF04B3">
      <w:pPr>
        <w:spacing w:line="240" w:lineRule="auto"/>
        <w:textAlignment w:val="baseline"/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</w:pPr>
      <w:r w:rsidRPr="00BF04B3">
        <w:rPr>
          <w:rFonts w:ascii="TH SarabunIT๙" w:eastAsia="Times New Roman" w:hAnsi="TH SarabunIT๙" w:cs="TH SarabunIT๙" w:hint="cs"/>
          <w:b/>
          <w:bCs/>
          <w:sz w:val="32"/>
          <w:szCs w:val="32"/>
          <w:bdr w:val="none" w:sz="0" w:space="0" w:color="auto" w:frame="1"/>
          <w:cs/>
        </w:rPr>
        <w:t>วัตถุประสงค์โครงการ</w:t>
      </w:r>
    </w:p>
    <w:p w:rsidR="00BF04B3" w:rsidRPr="00BF04B3" w:rsidRDefault="00BF04B3" w:rsidP="00BF04B3">
      <w:pPr>
        <w:spacing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</w:pPr>
      <w:r w:rsidRPr="00BF04B3">
        <w:rPr>
          <w:rFonts w:ascii="TH SarabunIT๙" w:eastAsia="Times New Roman" w:hAnsi="TH SarabunIT๙" w:cs="TH SarabunIT๙" w:hint="cs"/>
          <w:sz w:val="32"/>
          <w:szCs w:val="32"/>
          <w:bdr w:val="none" w:sz="0" w:space="0" w:color="auto" w:frame="1"/>
          <w:cs/>
        </w:rPr>
        <w:t xml:space="preserve">1.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เพื่อให้ผู้สูงอายุได้รับการคัดกรองภาวะสุขภาพ สายตา เข่า ความเสื่อมของสมอง และภาวะซึมเศร้า</w:t>
      </w:r>
    </w:p>
    <w:p w:rsidR="00BF04B3" w:rsidRPr="00724806" w:rsidRDefault="00BF04B3" w:rsidP="00BF04B3">
      <w:pPr>
        <w:spacing w:after="60" w:line="288" w:lineRule="atLeast"/>
        <w:textAlignment w:val="baseline"/>
        <w:outlineLvl w:val="2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BF04B3">
        <w:rPr>
          <w:rFonts w:ascii="TH SarabunIT๙" w:eastAsia="Times New Roman" w:hAnsi="TH SarabunIT๙" w:cs="TH SarabunIT๙" w:hint="cs"/>
          <w:sz w:val="32"/>
          <w:szCs w:val="32"/>
          <w:bdr w:val="none" w:sz="0" w:space="0" w:color="auto" w:frame="1"/>
          <w:cs/>
        </w:rPr>
        <w:t xml:space="preserve">2.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เพื่อให้ผู้สูงอายุที่มีภาวะผิดปกติได้รับการดูแล แก้ไข ทันเวลา</w:t>
      </w:r>
      <w:r w:rsidRPr="00BF04B3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BF04B3" w:rsidRPr="00BF04B3" w:rsidRDefault="00BF04B3" w:rsidP="00BF04B3">
      <w:pPr>
        <w:spacing w:after="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</w:pPr>
      <w:r w:rsidRPr="00BF04B3">
        <w:rPr>
          <w:rFonts w:ascii="TH SarabunIT๙" w:eastAsia="Times New Roman" w:hAnsi="TH SarabunIT๙" w:cs="TH SarabunIT๙"/>
          <w:b/>
          <w:bCs/>
          <w:sz w:val="32"/>
          <w:szCs w:val="32"/>
          <w:bdr w:val="none" w:sz="0" w:space="0" w:color="auto" w:frame="1"/>
          <w:cs/>
        </w:rPr>
        <w:t xml:space="preserve">วิธีดำเนินการ </w:t>
      </w:r>
    </w:p>
    <w:p w:rsidR="00BF04B3" w:rsidRDefault="00BF04B3" w:rsidP="00BF04B3">
      <w:pPr>
        <w:spacing w:after="0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ประสาน </w:t>
      </w:r>
      <w:proofErr w:type="spellStart"/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อส</w:t>
      </w:r>
      <w:proofErr w:type="spellEnd"/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ม.ในพื้นที่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2.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ประสานผู้สูงอายุที่ตรวจเบื้องต้น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3.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ลงตรวจประเมิน ตรวจคัดกรอง ให้ความรู้แก่ผู้สูงอายุ ในพื้นที่ หมู่บ้านละ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 xml:space="preserve">1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 xml:space="preserve">วัน 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  <w:t>4.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ประเมินผล ส่งต่อเพื่อการรักษา</w:t>
      </w:r>
    </w:p>
    <w:p w:rsidR="00BF04B3" w:rsidRPr="00724806" w:rsidRDefault="00BF04B3" w:rsidP="00BF04B3">
      <w:pPr>
        <w:spacing w:after="0" w:line="240" w:lineRule="auto"/>
        <w:textAlignment w:val="baseline"/>
        <w:rPr>
          <w:rFonts w:ascii="TH SarabunIT๙" w:eastAsia="Times New Roman" w:hAnsi="TH SarabunIT๙" w:cs="TH SarabunIT๙"/>
          <w:sz w:val="16"/>
          <w:szCs w:val="16"/>
        </w:rPr>
      </w:pPr>
    </w:p>
    <w:p w:rsidR="00BF04B3" w:rsidRPr="00BF04B3" w:rsidRDefault="00BF04B3" w:rsidP="00BF04B3">
      <w:pPr>
        <w:spacing w:after="0" w:line="288" w:lineRule="atLeast"/>
        <w:textAlignment w:val="baseline"/>
        <w:outlineLvl w:val="2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F04B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BF04B3" w:rsidRPr="00BF04B3" w:rsidRDefault="00BF04B3" w:rsidP="00BF04B3">
      <w:pPr>
        <w:spacing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</w:rPr>
      </w:pPr>
      <w:r>
        <w:rPr>
          <w:rFonts w:ascii="TH SarabunIT๙" w:eastAsia="Times New Roman" w:hAnsi="TH SarabunIT๙" w:cs="TH SarabunIT๙" w:hint="cs"/>
          <w:sz w:val="32"/>
          <w:szCs w:val="32"/>
          <w:bdr w:val="none" w:sz="0" w:space="0" w:color="auto" w:frame="1"/>
          <w:cs/>
        </w:rPr>
        <w:t>ผู้</w:t>
      </w:r>
      <w:r w:rsidRPr="00BF04B3">
        <w:rPr>
          <w:rFonts w:ascii="TH SarabunIT๙" w:eastAsia="Times New Roman" w:hAnsi="TH SarabunIT๙" w:cs="TH SarabunIT๙"/>
          <w:sz w:val="32"/>
          <w:szCs w:val="32"/>
          <w:bdr w:val="none" w:sz="0" w:space="0" w:color="auto" w:frame="1"/>
          <w:cs/>
        </w:rPr>
        <w:t>สูงอายุได้รับการตรวจคัดกรอง แก้ไข ป้องกัน ลดผลกระทบการเกิดปัญหาในอนาคต</w:t>
      </w:r>
    </w:p>
    <w:p w:rsidR="00D960A5" w:rsidRDefault="00D960A5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>
      <w:pPr>
        <w:rPr>
          <w:rFonts w:ascii="TH SarabunIT๙" w:hAnsi="TH SarabunIT๙" w:cs="TH SarabunIT๙"/>
          <w:sz w:val="32"/>
          <w:szCs w:val="32"/>
        </w:rPr>
      </w:pPr>
    </w:p>
    <w:p w:rsid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04B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ภาพปร</w:t>
      </w:r>
      <w:bookmarkStart w:id="0" w:name="_GoBack"/>
      <w:bookmarkEnd w:id="0"/>
      <w:r w:rsidRPr="00BF04B3">
        <w:rPr>
          <w:rFonts w:ascii="TH SarabunIT๙" w:hAnsi="TH SarabunIT๙" w:cs="TH SarabunIT๙" w:hint="cs"/>
          <w:b/>
          <w:bCs/>
          <w:sz w:val="36"/>
          <w:szCs w:val="36"/>
          <w:cs/>
        </w:rPr>
        <w:t>ะกอบโครงการ</w:t>
      </w:r>
    </w:p>
    <w:p w:rsid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DBC40B8" wp14:editId="0882DA13">
            <wp:extent cx="2765035" cy="2072879"/>
            <wp:effectExtent l="0" t="0" r="0" b="3810"/>
            <wp:docPr id="1741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" name="รูปภาพ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26" cy="207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3A38A0">
        <w:rPr>
          <w:noProof/>
        </w:rPr>
        <w:drawing>
          <wp:inline distT="0" distB="0" distL="0" distR="0" wp14:anchorId="52EE3460" wp14:editId="175C1A59">
            <wp:extent cx="2780911" cy="2085975"/>
            <wp:effectExtent l="0" t="0" r="635" b="0"/>
            <wp:docPr id="1741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7" name="รูปภาพ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132" cy="208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7A0800D" wp14:editId="535D3DCD">
            <wp:extent cx="2752725" cy="2063942"/>
            <wp:effectExtent l="0" t="0" r="0" b="0"/>
            <wp:docPr id="1741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" name="รูปภาพ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498" cy="206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3A38A0">
        <w:rPr>
          <w:noProof/>
        </w:rPr>
        <w:drawing>
          <wp:inline distT="0" distB="0" distL="0" distR="0" wp14:anchorId="3B18C6F7" wp14:editId="4095B9A9">
            <wp:extent cx="2743200" cy="2057663"/>
            <wp:effectExtent l="0" t="0" r="0" b="0"/>
            <wp:docPr id="1844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1" name="รูปภาพ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71" cy="206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F04B3" w:rsidRDefault="003A38A0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B00709F" wp14:editId="6AED50A3">
            <wp:extent cx="2705100" cy="2029088"/>
            <wp:effectExtent l="0" t="0" r="0" b="9525"/>
            <wp:docPr id="184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0" name="รูปภาพ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603" cy="203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80CA92" wp14:editId="34E82366">
            <wp:extent cx="2714625" cy="2036578"/>
            <wp:effectExtent l="0" t="0" r="0" b="1905"/>
            <wp:docPr id="1844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2" name="รูปภาพ 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196" cy="203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F04B3" w:rsidRPr="00BF04B3" w:rsidRDefault="00BF04B3" w:rsidP="00BF04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BF04B3" w:rsidRPr="00BF04B3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8A0" w:rsidRDefault="003A38A0" w:rsidP="003A38A0">
      <w:pPr>
        <w:spacing w:after="0" w:line="240" w:lineRule="auto"/>
      </w:pPr>
      <w:r>
        <w:separator/>
      </w:r>
    </w:p>
  </w:endnote>
  <w:endnote w:type="continuationSeparator" w:id="0">
    <w:p w:rsidR="003A38A0" w:rsidRDefault="003A38A0" w:rsidP="003A3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8A0" w:rsidRDefault="003A38A0" w:rsidP="003A38A0">
      <w:pPr>
        <w:spacing w:after="0" w:line="240" w:lineRule="auto"/>
      </w:pPr>
      <w:r>
        <w:separator/>
      </w:r>
    </w:p>
  </w:footnote>
  <w:footnote w:type="continuationSeparator" w:id="0">
    <w:p w:rsidR="003A38A0" w:rsidRDefault="003A38A0" w:rsidP="003A3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2655959"/>
      <w:docPartObj>
        <w:docPartGallery w:val="Page Numbers (Top of Page)"/>
        <w:docPartUnique/>
      </w:docPartObj>
    </w:sdtPr>
    <w:sdtEndPr/>
    <w:sdtContent>
      <w:p w:rsidR="003A38A0" w:rsidRDefault="003A38A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806" w:rsidRPr="0072480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A38A0" w:rsidRDefault="003A38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4431C"/>
    <w:multiLevelType w:val="multilevel"/>
    <w:tmpl w:val="8482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77113B"/>
    <w:multiLevelType w:val="multilevel"/>
    <w:tmpl w:val="53CA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4B3"/>
    <w:rsid w:val="003A38A0"/>
    <w:rsid w:val="00724806"/>
    <w:rsid w:val="00BF04B3"/>
    <w:rsid w:val="00D9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4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4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F04B3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3A38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A38A0"/>
  </w:style>
  <w:style w:type="paragraph" w:styleId="a8">
    <w:name w:val="footer"/>
    <w:basedOn w:val="a"/>
    <w:link w:val="a9"/>
    <w:uiPriority w:val="99"/>
    <w:unhideWhenUsed/>
    <w:rsid w:val="003A38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A38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4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4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F04B3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3A38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3A38A0"/>
  </w:style>
  <w:style w:type="paragraph" w:styleId="a8">
    <w:name w:val="footer"/>
    <w:basedOn w:val="a"/>
    <w:link w:val="a9"/>
    <w:uiPriority w:val="99"/>
    <w:unhideWhenUsed/>
    <w:rsid w:val="003A38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3A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6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9849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2876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626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  <w:div w:id="10610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5406">
          <w:marLeft w:val="0"/>
          <w:marRight w:val="0"/>
          <w:marTop w:val="24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AN18</dc:creator>
  <cp:lastModifiedBy>AN18</cp:lastModifiedBy>
  <cp:revision>2</cp:revision>
  <dcterms:created xsi:type="dcterms:W3CDTF">2022-01-24T07:38:00Z</dcterms:created>
  <dcterms:modified xsi:type="dcterms:W3CDTF">2022-01-24T07:58:00Z</dcterms:modified>
</cp:coreProperties>
</file>